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A3C" w:rsidRPr="000A7A3C" w:rsidRDefault="000A7A3C" w:rsidP="000A7A3C">
      <w:pPr>
        <w:spacing w:before="100" w:beforeAutospacing="1" w:after="100" w:afterAutospacing="1" w:line="240" w:lineRule="auto"/>
        <w:outlineLvl w:val="0"/>
        <w:rPr>
          <w:rFonts w:ascii="Times New Roman" w:eastAsia="Times New Roman" w:hAnsi="Times New Roman" w:cs="Times New Roman"/>
          <w:b/>
          <w:bCs/>
          <w:kern w:val="36"/>
          <w:sz w:val="48"/>
          <w:szCs w:val="48"/>
          <w:lang w:eastAsia="en-NZ"/>
        </w:rPr>
      </w:pPr>
      <w:r w:rsidRPr="000A7A3C">
        <w:rPr>
          <w:rFonts w:ascii="Times New Roman" w:eastAsia="Times New Roman" w:hAnsi="Times New Roman" w:cs="Times New Roman"/>
          <w:b/>
          <w:bCs/>
          <w:kern w:val="36"/>
          <w:sz w:val="48"/>
          <w:szCs w:val="48"/>
          <w:lang w:eastAsia="en-NZ"/>
        </w:rPr>
        <w:t>OTHER IMPORTANT THINGS TO THINK ABOUT</w:t>
      </w:r>
    </w:p>
    <w:p w:rsidR="000A7A3C" w:rsidRPr="000A7A3C" w:rsidRDefault="000A7A3C" w:rsidP="000A7A3C">
      <w:pPr>
        <w:spacing w:before="100" w:beforeAutospacing="1" w:after="100" w:afterAutospacing="1" w:line="240" w:lineRule="auto"/>
        <w:outlineLvl w:val="1"/>
        <w:rPr>
          <w:rFonts w:ascii="Times New Roman" w:eastAsia="Times New Roman" w:hAnsi="Times New Roman" w:cs="Times New Roman"/>
          <w:b/>
          <w:bCs/>
          <w:sz w:val="36"/>
          <w:szCs w:val="36"/>
          <w:lang w:eastAsia="en-NZ"/>
        </w:rPr>
      </w:pPr>
      <w:proofErr w:type="spellStart"/>
      <w:r w:rsidRPr="000A7A3C">
        <w:rPr>
          <w:rFonts w:ascii="Times New Roman" w:eastAsia="Times New Roman" w:hAnsi="Times New Roman" w:cs="Times New Roman"/>
          <w:b/>
          <w:bCs/>
          <w:sz w:val="36"/>
          <w:szCs w:val="36"/>
          <w:lang w:eastAsia="en-NZ"/>
        </w:rPr>
        <w:t>KiwiSaver</w:t>
      </w:r>
      <w:proofErr w:type="spellEnd"/>
    </w:p>
    <w:p w:rsidR="000A7A3C" w:rsidRPr="000A7A3C" w:rsidRDefault="000A7A3C" w:rsidP="000A7A3C">
      <w:pPr>
        <w:spacing w:before="100" w:beforeAutospacing="1" w:after="100" w:afterAutospacing="1"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t xml:space="preserve">If you have </w:t>
      </w:r>
      <w:proofErr w:type="spellStart"/>
      <w:r w:rsidRPr="000A7A3C">
        <w:rPr>
          <w:rFonts w:ascii="Times New Roman" w:eastAsia="Times New Roman" w:hAnsi="Times New Roman" w:cs="Times New Roman"/>
          <w:sz w:val="24"/>
          <w:szCs w:val="24"/>
          <w:lang w:eastAsia="en-NZ"/>
        </w:rPr>
        <w:t>KiwiSaver</w:t>
      </w:r>
      <w:proofErr w:type="spellEnd"/>
      <w:r w:rsidRPr="000A7A3C">
        <w:rPr>
          <w:rFonts w:ascii="Times New Roman" w:eastAsia="Times New Roman" w:hAnsi="Times New Roman" w:cs="Times New Roman"/>
          <w:sz w:val="24"/>
          <w:szCs w:val="24"/>
          <w:lang w:eastAsia="en-NZ"/>
        </w:rPr>
        <w:t xml:space="preserve">, you may wish to check with your </w:t>
      </w:r>
      <w:proofErr w:type="spellStart"/>
      <w:r w:rsidRPr="000A7A3C">
        <w:rPr>
          <w:rFonts w:ascii="Times New Roman" w:eastAsia="Times New Roman" w:hAnsi="Times New Roman" w:cs="Times New Roman"/>
          <w:sz w:val="24"/>
          <w:szCs w:val="24"/>
          <w:lang w:eastAsia="en-NZ"/>
        </w:rPr>
        <w:t>KiwiSaver</w:t>
      </w:r>
      <w:proofErr w:type="spellEnd"/>
      <w:r w:rsidRPr="000A7A3C">
        <w:rPr>
          <w:rFonts w:ascii="Times New Roman" w:eastAsia="Times New Roman" w:hAnsi="Times New Roman" w:cs="Times New Roman"/>
          <w:sz w:val="24"/>
          <w:szCs w:val="24"/>
          <w:lang w:eastAsia="en-NZ"/>
        </w:rPr>
        <w:t xml:space="preserve"> provider what happens to your </w:t>
      </w:r>
      <w:proofErr w:type="spellStart"/>
      <w:r w:rsidRPr="000A7A3C">
        <w:rPr>
          <w:rFonts w:ascii="Times New Roman" w:eastAsia="Times New Roman" w:hAnsi="Times New Roman" w:cs="Times New Roman"/>
          <w:sz w:val="24"/>
          <w:szCs w:val="24"/>
          <w:lang w:eastAsia="en-NZ"/>
        </w:rPr>
        <w:t>KiwiSaver</w:t>
      </w:r>
      <w:proofErr w:type="spellEnd"/>
      <w:r w:rsidRPr="000A7A3C">
        <w:rPr>
          <w:rFonts w:ascii="Times New Roman" w:eastAsia="Times New Roman" w:hAnsi="Times New Roman" w:cs="Times New Roman"/>
          <w:sz w:val="24"/>
          <w:szCs w:val="24"/>
          <w:lang w:eastAsia="en-NZ"/>
        </w:rPr>
        <w:t xml:space="preserve"> if you die and whether any nomination or instructions have been completed. If you withdraw your </w:t>
      </w:r>
      <w:proofErr w:type="spellStart"/>
      <w:r w:rsidRPr="000A7A3C">
        <w:rPr>
          <w:rFonts w:ascii="Times New Roman" w:eastAsia="Times New Roman" w:hAnsi="Times New Roman" w:cs="Times New Roman"/>
          <w:sz w:val="24"/>
          <w:szCs w:val="24"/>
          <w:lang w:eastAsia="en-NZ"/>
        </w:rPr>
        <w:t>KiwiSaver</w:t>
      </w:r>
      <w:proofErr w:type="spellEnd"/>
      <w:r w:rsidRPr="000A7A3C">
        <w:rPr>
          <w:rFonts w:ascii="Times New Roman" w:eastAsia="Times New Roman" w:hAnsi="Times New Roman" w:cs="Times New Roman"/>
          <w:sz w:val="24"/>
          <w:szCs w:val="24"/>
          <w:lang w:eastAsia="en-NZ"/>
        </w:rPr>
        <w:t xml:space="preserve"> during your lifetime, those funds then become part of your normal assets.</w:t>
      </w:r>
    </w:p>
    <w:p w:rsidR="000A7A3C" w:rsidRPr="000A7A3C" w:rsidRDefault="000A7A3C" w:rsidP="000A7A3C">
      <w:pPr>
        <w:spacing w:after="0"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pict>
          <v:rect id="_x0000_i1025" style="width:0;height:1.5pt" o:hralign="center" o:hrstd="t" o:hr="t" fillcolor="#a0a0a0" stroked="f"/>
        </w:pict>
      </w:r>
    </w:p>
    <w:p w:rsidR="000A7A3C" w:rsidRPr="000A7A3C" w:rsidRDefault="000A7A3C" w:rsidP="000A7A3C">
      <w:pPr>
        <w:spacing w:before="100" w:beforeAutospacing="1" w:after="100" w:afterAutospacing="1" w:line="240" w:lineRule="auto"/>
        <w:outlineLvl w:val="1"/>
        <w:rPr>
          <w:rFonts w:ascii="Times New Roman" w:eastAsia="Times New Roman" w:hAnsi="Times New Roman" w:cs="Times New Roman"/>
          <w:b/>
          <w:bCs/>
          <w:sz w:val="36"/>
          <w:szCs w:val="36"/>
          <w:lang w:eastAsia="en-NZ"/>
        </w:rPr>
      </w:pPr>
      <w:r w:rsidRPr="000A7A3C">
        <w:rPr>
          <w:rFonts w:ascii="Times New Roman" w:eastAsia="Times New Roman" w:hAnsi="Times New Roman" w:cs="Times New Roman"/>
          <w:b/>
          <w:bCs/>
          <w:sz w:val="36"/>
          <w:szCs w:val="36"/>
          <w:lang w:eastAsia="en-NZ"/>
        </w:rPr>
        <w:t>Life Insurance</w:t>
      </w:r>
    </w:p>
    <w:p w:rsidR="000A7A3C" w:rsidRPr="000A7A3C" w:rsidRDefault="000A7A3C" w:rsidP="000A7A3C">
      <w:pPr>
        <w:spacing w:before="100" w:beforeAutospacing="1" w:after="100" w:afterAutospacing="1"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t xml:space="preserve">If you have life insurance, you may wish to check who is listed to receive the payment after your death and whether your policy details are up to date. Depending on </w:t>
      </w:r>
      <w:r>
        <w:rPr>
          <w:rFonts w:ascii="Times New Roman" w:eastAsia="Times New Roman" w:hAnsi="Times New Roman" w:cs="Times New Roman"/>
          <w:sz w:val="24"/>
          <w:szCs w:val="24"/>
          <w:lang w:eastAsia="en-NZ"/>
        </w:rPr>
        <w:t xml:space="preserve">your </w:t>
      </w:r>
      <w:r w:rsidRPr="000A7A3C">
        <w:rPr>
          <w:rFonts w:ascii="Times New Roman" w:eastAsia="Times New Roman" w:hAnsi="Times New Roman" w:cs="Times New Roman"/>
          <w:sz w:val="24"/>
          <w:szCs w:val="24"/>
          <w:lang w:eastAsia="en-NZ"/>
        </w:rPr>
        <w:t xml:space="preserve">policy arrangements, life insurance payments </w:t>
      </w:r>
      <w:r>
        <w:rPr>
          <w:rFonts w:ascii="Times New Roman" w:eastAsia="Times New Roman" w:hAnsi="Times New Roman" w:cs="Times New Roman"/>
          <w:sz w:val="24"/>
          <w:szCs w:val="24"/>
          <w:lang w:eastAsia="en-NZ"/>
        </w:rPr>
        <w:t xml:space="preserve">should not </w:t>
      </w:r>
      <w:r w:rsidRPr="000A7A3C">
        <w:rPr>
          <w:rFonts w:ascii="Times New Roman" w:eastAsia="Times New Roman" w:hAnsi="Times New Roman" w:cs="Times New Roman"/>
          <w:sz w:val="24"/>
          <w:szCs w:val="24"/>
          <w:lang w:eastAsia="en-NZ"/>
        </w:rPr>
        <w:t>form part of your estate or be controlled by your will.</w:t>
      </w:r>
    </w:p>
    <w:p w:rsidR="000A7A3C" w:rsidRPr="000A7A3C" w:rsidRDefault="000A7A3C" w:rsidP="000A7A3C">
      <w:pPr>
        <w:spacing w:after="0"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pict>
          <v:rect id="_x0000_i1026" style="width:0;height:1.5pt" o:hralign="center" o:hrstd="t" o:hr="t" fillcolor="#a0a0a0" stroked="f"/>
        </w:pict>
      </w:r>
    </w:p>
    <w:p w:rsidR="000A7A3C" w:rsidRPr="000A7A3C" w:rsidRDefault="000A7A3C" w:rsidP="000A7A3C">
      <w:pPr>
        <w:spacing w:before="100" w:beforeAutospacing="1" w:after="100" w:afterAutospacing="1" w:line="240" w:lineRule="auto"/>
        <w:outlineLvl w:val="1"/>
        <w:rPr>
          <w:rFonts w:ascii="Times New Roman" w:eastAsia="Times New Roman" w:hAnsi="Times New Roman" w:cs="Times New Roman"/>
          <w:b/>
          <w:bCs/>
          <w:sz w:val="36"/>
          <w:szCs w:val="36"/>
          <w:lang w:eastAsia="en-NZ"/>
        </w:rPr>
      </w:pPr>
      <w:r w:rsidRPr="000A7A3C">
        <w:rPr>
          <w:rFonts w:ascii="Times New Roman" w:eastAsia="Times New Roman" w:hAnsi="Times New Roman" w:cs="Times New Roman"/>
          <w:b/>
          <w:bCs/>
          <w:sz w:val="36"/>
          <w:szCs w:val="36"/>
          <w:lang w:eastAsia="en-NZ"/>
        </w:rPr>
        <w:t>Funeral Plans or Funeral Insurance</w:t>
      </w:r>
    </w:p>
    <w:p w:rsidR="000A7A3C" w:rsidRPr="000A7A3C" w:rsidRDefault="000A7A3C" w:rsidP="000A7A3C">
      <w:pPr>
        <w:spacing w:before="100" w:beforeAutospacing="1" w:after="100" w:afterAutospacing="1"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sz w:val="24"/>
          <w:szCs w:val="24"/>
          <w:lang w:eastAsia="en-NZ"/>
        </w:rPr>
        <w:t xml:space="preserve">If you have a </w:t>
      </w:r>
      <w:r w:rsidRPr="000A7A3C">
        <w:rPr>
          <w:rFonts w:ascii="Times New Roman" w:eastAsia="Times New Roman" w:hAnsi="Times New Roman" w:cs="Times New Roman"/>
          <w:sz w:val="24"/>
          <w:szCs w:val="24"/>
          <w:lang w:eastAsia="en-NZ"/>
        </w:rPr>
        <w:t>funeral insurance policy, you may wish to check who is listed to receive the payment after your death and make sure those details are up to date.</w:t>
      </w:r>
    </w:p>
    <w:p w:rsidR="000A7A3C" w:rsidRPr="000A7A3C" w:rsidRDefault="000A7A3C" w:rsidP="000A7A3C">
      <w:pPr>
        <w:spacing w:after="0"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pict>
          <v:rect id="_x0000_i1027" style="width:0;height:1.5pt" o:hralign="center" o:hrstd="t" o:hr="t" fillcolor="#a0a0a0" stroked="f"/>
        </w:pict>
      </w:r>
    </w:p>
    <w:p w:rsidR="000A7A3C" w:rsidRPr="000A7A3C" w:rsidRDefault="000A7A3C" w:rsidP="000A7A3C">
      <w:pPr>
        <w:spacing w:before="100" w:beforeAutospacing="1" w:after="100" w:afterAutospacing="1" w:line="240" w:lineRule="auto"/>
        <w:outlineLvl w:val="1"/>
        <w:rPr>
          <w:rFonts w:ascii="Times New Roman" w:eastAsia="Times New Roman" w:hAnsi="Times New Roman" w:cs="Times New Roman"/>
          <w:b/>
          <w:bCs/>
          <w:sz w:val="36"/>
          <w:szCs w:val="36"/>
          <w:lang w:eastAsia="en-NZ"/>
        </w:rPr>
      </w:pPr>
      <w:r w:rsidRPr="000A7A3C">
        <w:rPr>
          <w:rFonts w:ascii="Times New Roman" w:eastAsia="Times New Roman" w:hAnsi="Times New Roman" w:cs="Times New Roman"/>
          <w:b/>
          <w:bCs/>
          <w:sz w:val="36"/>
          <w:szCs w:val="36"/>
          <w:lang w:eastAsia="en-NZ"/>
        </w:rPr>
        <w:t>Enduring Powers of Attorney (EPOA)</w:t>
      </w:r>
    </w:p>
    <w:p w:rsidR="000A7A3C" w:rsidRPr="000A7A3C" w:rsidRDefault="000A7A3C" w:rsidP="000A7A3C">
      <w:pPr>
        <w:spacing w:before="100" w:beforeAutospacing="1" w:after="100" w:afterAutospacing="1"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t>A will only operates after death. An Enduring Power of Attorney allows someone you trust to help manage your affairs or make decisions for you if you become unable to do so while still alive.</w:t>
      </w:r>
    </w:p>
    <w:p w:rsidR="000A7A3C" w:rsidRPr="000A7A3C" w:rsidRDefault="000A7A3C" w:rsidP="000A7A3C">
      <w:pPr>
        <w:spacing w:after="0"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pict>
          <v:rect id="_x0000_i1028" style="width:0;height:1.5pt" o:hralign="center" o:hrstd="t" o:hr="t" fillcolor="#a0a0a0" stroked="f"/>
        </w:pict>
      </w:r>
    </w:p>
    <w:p w:rsidR="000A7A3C" w:rsidRPr="000A7A3C" w:rsidRDefault="000A7A3C" w:rsidP="000A7A3C">
      <w:pPr>
        <w:spacing w:before="100" w:beforeAutospacing="1" w:after="100" w:afterAutospacing="1" w:line="240" w:lineRule="auto"/>
        <w:outlineLvl w:val="1"/>
        <w:rPr>
          <w:rFonts w:ascii="Times New Roman" w:eastAsia="Times New Roman" w:hAnsi="Times New Roman" w:cs="Times New Roman"/>
          <w:b/>
          <w:bCs/>
          <w:sz w:val="36"/>
          <w:szCs w:val="36"/>
          <w:lang w:eastAsia="en-NZ"/>
        </w:rPr>
      </w:pPr>
      <w:r w:rsidRPr="000A7A3C">
        <w:rPr>
          <w:rFonts w:ascii="Times New Roman" w:eastAsia="Times New Roman" w:hAnsi="Times New Roman" w:cs="Times New Roman"/>
          <w:b/>
          <w:bCs/>
          <w:sz w:val="36"/>
          <w:szCs w:val="36"/>
          <w:lang w:eastAsia="en-NZ"/>
        </w:rPr>
        <w:t>Important Documents</w:t>
      </w:r>
    </w:p>
    <w:p w:rsidR="000A7A3C" w:rsidRPr="000A7A3C" w:rsidRDefault="000A7A3C" w:rsidP="000A7A3C">
      <w:pPr>
        <w:spacing w:before="100" w:beforeAutospacing="1" w:after="100" w:afterAutospacing="1"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t xml:space="preserve">Consider telling someone you trust where important documents are stored, including your will, insurance information, </w:t>
      </w:r>
      <w:proofErr w:type="spellStart"/>
      <w:r w:rsidRPr="000A7A3C">
        <w:rPr>
          <w:rFonts w:ascii="Times New Roman" w:eastAsia="Times New Roman" w:hAnsi="Times New Roman" w:cs="Times New Roman"/>
          <w:sz w:val="24"/>
          <w:szCs w:val="24"/>
          <w:lang w:eastAsia="en-NZ"/>
        </w:rPr>
        <w:t>KiwiSaver</w:t>
      </w:r>
      <w:proofErr w:type="spellEnd"/>
      <w:r w:rsidRPr="000A7A3C">
        <w:rPr>
          <w:rFonts w:ascii="Times New Roman" w:eastAsia="Times New Roman" w:hAnsi="Times New Roman" w:cs="Times New Roman"/>
          <w:sz w:val="24"/>
          <w:szCs w:val="24"/>
          <w:lang w:eastAsia="en-NZ"/>
        </w:rPr>
        <w:t xml:space="preserve"> details, and passwords or account information.</w:t>
      </w:r>
    </w:p>
    <w:p w:rsidR="000A7A3C" w:rsidRPr="000A7A3C" w:rsidRDefault="000A7A3C" w:rsidP="000A7A3C">
      <w:pPr>
        <w:spacing w:after="0"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sz w:val="24"/>
          <w:szCs w:val="24"/>
          <w:lang w:eastAsia="en-NZ"/>
        </w:rPr>
        <w:pict>
          <v:rect id="_x0000_i1029" style="width:0;height:1.5pt" o:hralign="center" o:hrstd="t" o:hr="t" fillcolor="#a0a0a0" stroked="f"/>
        </w:pict>
      </w:r>
    </w:p>
    <w:p w:rsidR="000A7A3C" w:rsidRPr="000A7A3C" w:rsidRDefault="000A7A3C" w:rsidP="000A7A3C">
      <w:pPr>
        <w:spacing w:before="100" w:beforeAutospacing="1" w:after="100" w:afterAutospacing="1" w:line="240" w:lineRule="auto"/>
        <w:rPr>
          <w:rFonts w:ascii="Times New Roman" w:eastAsia="Times New Roman" w:hAnsi="Times New Roman" w:cs="Times New Roman"/>
          <w:sz w:val="24"/>
          <w:szCs w:val="24"/>
          <w:lang w:eastAsia="en-NZ"/>
        </w:rPr>
      </w:pPr>
      <w:r w:rsidRPr="000A7A3C">
        <w:rPr>
          <w:rFonts w:ascii="Times New Roman" w:eastAsia="Times New Roman" w:hAnsi="Times New Roman" w:cs="Times New Roman"/>
          <w:i/>
          <w:iCs/>
          <w:sz w:val="24"/>
          <w:szCs w:val="24"/>
          <w:lang w:eastAsia="en-NZ"/>
        </w:rPr>
        <w:t>This page is provided as general information only and does not replace legal or financial advice.</w:t>
      </w:r>
      <w:bookmarkStart w:id="0" w:name="_GoBack"/>
      <w:bookmarkEnd w:id="0"/>
    </w:p>
    <w:sectPr w:rsidR="000A7A3C" w:rsidRPr="000A7A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A3C"/>
    <w:rsid w:val="000A7A3C"/>
    <w:rsid w:val="00D8769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A7A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link w:val="Heading2Char"/>
    <w:uiPriority w:val="9"/>
    <w:qFormat/>
    <w:rsid w:val="000A7A3C"/>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A3C"/>
    <w:rPr>
      <w:rFonts w:ascii="Times New Roman" w:eastAsia="Times New Roman" w:hAnsi="Times New Roman" w:cs="Times New Roman"/>
      <w:b/>
      <w:bCs/>
      <w:kern w:val="36"/>
      <w:sz w:val="48"/>
      <w:szCs w:val="48"/>
      <w:lang w:eastAsia="en-NZ"/>
    </w:rPr>
  </w:style>
  <w:style w:type="character" w:customStyle="1" w:styleId="Heading2Char">
    <w:name w:val="Heading 2 Char"/>
    <w:basedOn w:val="DefaultParagraphFont"/>
    <w:link w:val="Heading2"/>
    <w:uiPriority w:val="9"/>
    <w:rsid w:val="000A7A3C"/>
    <w:rPr>
      <w:rFonts w:ascii="Times New Roman" w:eastAsia="Times New Roman" w:hAnsi="Times New Roman" w:cs="Times New Roman"/>
      <w:b/>
      <w:bCs/>
      <w:sz w:val="36"/>
      <w:szCs w:val="36"/>
      <w:lang w:eastAsia="en-NZ"/>
    </w:rPr>
  </w:style>
  <w:style w:type="paragraph" w:styleId="NormalWeb">
    <w:name w:val="Normal (Web)"/>
    <w:basedOn w:val="Normal"/>
    <w:uiPriority w:val="99"/>
    <w:semiHidden/>
    <w:unhideWhenUsed/>
    <w:rsid w:val="000A7A3C"/>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0A7A3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A7A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link w:val="Heading2Char"/>
    <w:uiPriority w:val="9"/>
    <w:qFormat/>
    <w:rsid w:val="000A7A3C"/>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A3C"/>
    <w:rPr>
      <w:rFonts w:ascii="Times New Roman" w:eastAsia="Times New Roman" w:hAnsi="Times New Roman" w:cs="Times New Roman"/>
      <w:b/>
      <w:bCs/>
      <w:kern w:val="36"/>
      <w:sz w:val="48"/>
      <w:szCs w:val="48"/>
      <w:lang w:eastAsia="en-NZ"/>
    </w:rPr>
  </w:style>
  <w:style w:type="character" w:customStyle="1" w:styleId="Heading2Char">
    <w:name w:val="Heading 2 Char"/>
    <w:basedOn w:val="DefaultParagraphFont"/>
    <w:link w:val="Heading2"/>
    <w:uiPriority w:val="9"/>
    <w:rsid w:val="000A7A3C"/>
    <w:rPr>
      <w:rFonts w:ascii="Times New Roman" w:eastAsia="Times New Roman" w:hAnsi="Times New Roman" w:cs="Times New Roman"/>
      <w:b/>
      <w:bCs/>
      <w:sz w:val="36"/>
      <w:szCs w:val="36"/>
      <w:lang w:eastAsia="en-NZ"/>
    </w:rPr>
  </w:style>
  <w:style w:type="paragraph" w:styleId="NormalWeb">
    <w:name w:val="Normal (Web)"/>
    <w:basedOn w:val="Normal"/>
    <w:uiPriority w:val="99"/>
    <w:semiHidden/>
    <w:unhideWhenUsed/>
    <w:rsid w:val="000A7A3C"/>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0A7A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12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2026-05-13T23:17:00Z</dcterms:created>
  <dcterms:modified xsi:type="dcterms:W3CDTF">2026-05-13T23:20:00Z</dcterms:modified>
</cp:coreProperties>
</file>